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426F1" w14:textId="30048D85" w:rsidR="00E45D8B" w:rsidRPr="009066ED" w:rsidRDefault="00E45D8B" w:rsidP="009066ED">
      <w:pPr>
        <w:tabs>
          <w:tab w:val="num" w:pos="720"/>
        </w:tabs>
        <w:spacing w:before="100" w:beforeAutospacing="1" w:after="100" w:afterAutospacing="1"/>
        <w:rPr>
          <w:sz w:val="20"/>
          <w:szCs w:val="20"/>
        </w:rPr>
      </w:pPr>
      <w:r w:rsidRPr="009066ED">
        <w:rPr>
          <w:sz w:val="20"/>
          <w:szCs w:val="20"/>
        </w:rPr>
        <w:t>Triple P (Positive Parenting Program)</w:t>
      </w:r>
    </w:p>
    <w:p w14:paraId="77438058" w14:textId="687DD59D" w:rsidR="00CF5F0C" w:rsidRPr="00CF5F0C" w:rsidRDefault="00E45D8B" w:rsidP="00CF5F0C">
      <w:pPr>
        <w:spacing w:before="100" w:beforeAutospacing="1" w:after="100" w:afterAutospacing="1"/>
        <w:rPr>
          <w:rFonts w:asciiTheme="majorHAnsi" w:eastAsia="Times New Roman" w:hAnsiTheme="majorHAnsi" w:cstheme="majorHAnsi"/>
          <w:sz w:val="18"/>
          <w:szCs w:val="18"/>
        </w:rPr>
      </w:pPr>
      <w:r w:rsidRPr="00CF5F0C">
        <w:rPr>
          <w:rFonts w:asciiTheme="majorHAnsi" w:hAnsiTheme="majorHAnsi" w:cstheme="majorHAnsi"/>
          <w:sz w:val="18"/>
          <w:szCs w:val="18"/>
        </w:rPr>
        <w:t xml:space="preserve">This evidence-based program benefits families with children from ages 2-16. </w:t>
      </w:r>
      <w:r w:rsidRPr="00E45D8B">
        <w:rPr>
          <w:rFonts w:asciiTheme="majorHAnsi" w:eastAsia="Times New Roman" w:hAnsiTheme="majorHAnsi" w:cstheme="majorHAnsi"/>
          <w:sz w:val="18"/>
          <w:szCs w:val="18"/>
        </w:rPr>
        <w:t xml:space="preserve">Primarily in the home, also can be done in the community or </w:t>
      </w:r>
      <w:r w:rsidR="00CF5F0C" w:rsidRPr="00CF5F0C">
        <w:rPr>
          <w:rFonts w:asciiTheme="majorHAnsi" w:eastAsia="Times New Roman" w:hAnsiTheme="majorHAnsi" w:cstheme="majorHAnsi"/>
          <w:sz w:val="18"/>
          <w:szCs w:val="18"/>
        </w:rPr>
        <w:t>office based</w:t>
      </w:r>
      <w:r w:rsidRPr="00CF5F0C">
        <w:rPr>
          <w:rFonts w:asciiTheme="majorHAnsi" w:eastAsia="Times New Roman" w:hAnsiTheme="majorHAnsi" w:cstheme="majorHAnsi"/>
          <w:sz w:val="18"/>
          <w:szCs w:val="18"/>
        </w:rPr>
        <w:t>. Family Needs</w:t>
      </w:r>
      <w:r w:rsidR="00CF5F0C" w:rsidRPr="00CF5F0C">
        <w:rPr>
          <w:rFonts w:asciiTheme="majorHAnsi" w:eastAsia="Times New Roman" w:hAnsiTheme="majorHAnsi" w:cstheme="majorHAnsi"/>
          <w:sz w:val="18"/>
          <w:szCs w:val="18"/>
        </w:rPr>
        <w:t xml:space="preserve"> are addressed </w:t>
      </w:r>
      <w:r w:rsidRPr="00CF5F0C">
        <w:rPr>
          <w:rFonts w:asciiTheme="majorHAnsi" w:eastAsia="Times New Roman" w:hAnsiTheme="majorHAnsi" w:cstheme="majorHAnsi"/>
          <w:sz w:val="18"/>
          <w:szCs w:val="18"/>
        </w:rPr>
        <w:t>by providing</w:t>
      </w:r>
      <w:r w:rsidRPr="00E45D8B">
        <w:rPr>
          <w:rFonts w:asciiTheme="majorHAnsi" w:eastAsia="Times New Roman" w:hAnsiTheme="majorHAnsi" w:cstheme="majorHAnsi"/>
          <w:sz w:val="18"/>
          <w:szCs w:val="18"/>
        </w:rPr>
        <w:t xml:space="preserve"> individualized support managing typical developmental transitions and/or dealing with significant behavioral challenges</w:t>
      </w:r>
      <w:r w:rsidRPr="00CF5F0C">
        <w:rPr>
          <w:rFonts w:asciiTheme="majorHAnsi" w:eastAsia="Times New Roman" w:hAnsiTheme="majorHAnsi" w:cstheme="majorHAnsi"/>
          <w:sz w:val="18"/>
          <w:szCs w:val="18"/>
        </w:rPr>
        <w:t>,</w:t>
      </w:r>
      <w:r w:rsidRPr="00E45D8B">
        <w:rPr>
          <w:rFonts w:asciiTheme="majorHAnsi" w:eastAsia="Times New Roman" w:hAnsiTheme="majorHAnsi" w:cstheme="majorHAnsi"/>
          <w:sz w:val="18"/>
          <w:szCs w:val="18"/>
        </w:rPr>
        <w:t xml:space="preserve"> need improvements in the parent-child relationship</w:t>
      </w:r>
      <w:r w:rsidRPr="00CF5F0C">
        <w:rPr>
          <w:rFonts w:asciiTheme="majorHAnsi" w:eastAsia="Times New Roman" w:hAnsiTheme="majorHAnsi" w:cstheme="majorHAnsi"/>
          <w:sz w:val="18"/>
          <w:szCs w:val="18"/>
        </w:rPr>
        <w:t xml:space="preserve">. </w:t>
      </w:r>
      <w:r w:rsidRPr="00E45D8B">
        <w:rPr>
          <w:rFonts w:asciiTheme="majorHAnsi" w:eastAsia="Times New Roman" w:hAnsiTheme="majorHAnsi" w:cstheme="majorHAnsi"/>
          <w:sz w:val="18"/>
          <w:szCs w:val="18"/>
        </w:rPr>
        <w:t>Family Discipline</w:t>
      </w:r>
      <w:r w:rsidR="00CF5F0C" w:rsidRPr="00CF5F0C">
        <w:rPr>
          <w:rFonts w:asciiTheme="majorHAnsi" w:eastAsia="Times New Roman" w:hAnsiTheme="majorHAnsi" w:cstheme="majorHAnsi"/>
          <w:sz w:val="18"/>
          <w:szCs w:val="18"/>
        </w:rPr>
        <w:t xml:space="preserve"> is addressed-Frustrated caregivers</w:t>
      </w:r>
      <w:r w:rsidRPr="00E45D8B">
        <w:rPr>
          <w:rFonts w:asciiTheme="majorHAnsi" w:eastAsia="Times New Roman" w:hAnsiTheme="majorHAnsi" w:cstheme="majorHAnsi"/>
          <w:sz w:val="18"/>
          <w:szCs w:val="18"/>
        </w:rPr>
        <w:t>, may occasionally lose self-control, discipline may be inconsistent, and lacks effective management.</w:t>
      </w:r>
      <w:r w:rsidRPr="00CF5F0C">
        <w:rPr>
          <w:rFonts w:asciiTheme="majorHAnsi" w:eastAsia="Times New Roman" w:hAnsiTheme="majorHAnsi" w:cstheme="majorHAnsi"/>
          <w:sz w:val="18"/>
          <w:szCs w:val="18"/>
        </w:rPr>
        <w:t xml:space="preserve"> </w:t>
      </w:r>
      <w:r w:rsidRPr="00E45D8B">
        <w:rPr>
          <w:rFonts w:asciiTheme="majorHAnsi" w:eastAsia="Times New Roman" w:hAnsiTheme="majorHAnsi" w:cstheme="majorHAnsi"/>
          <w:sz w:val="18"/>
          <w:szCs w:val="18"/>
        </w:rPr>
        <w:t>May use violence or threats to control behavior.</w:t>
      </w:r>
      <w:r w:rsidR="00CF5F0C" w:rsidRPr="00CF5F0C">
        <w:rPr>
          <w:rFonts w:asciiTheme="majorHAnsi" w:eastAsia="Times New Roman" w:hAnsiTheme="majorHAnsi" w:cstheme="majorHAnsi"/>
          <w:sz w:val="18"/>
          <w:szCs w:val="18"/>
        </w:rPr>
        <w:t xml:space="preserve"> </w:t>
      </w:r>
      <w:r w:rsidR="00CF5F0C" w:rsidRPr="00E45D8B">
        <w:rPr>
          <w:rFonts w:asciiTheme="majorHAnsi" w:eastAsia="Times New Roman" w:hAnsiTheme="majorHAnsi" w:cstheme="majorHAnsi"/>
          <w:sz w:val="18"/>
          <w:szCs w:val="18"/>
        </w:rPr>
        <w:t>Caregivers need to be able to participate in 10-15 weeks of the program (i.e., no imminent moves or family transitions), no major psychopathology on the part of the caregivers that would interfere with their ability to participate in the program (e.g., actively psychotic, debilitating depression)</w:t>
      </w:r>
    </w:p>
    <w:p w14:paraId="353E625F" w14:textId="7EBEC2C8" w:rsidR="00CF5F0C" w:rsidRPr="00E45D8B" w:rsidRDefault="00CF5F0C" w:rsidP="00CF5F0C">
      <w:pPr>
        <w:rPr>
          <w:rFonts w:asciiTheme="majorHAnsi" w:eastAsia="Times New Roman" w:hAnsiTheme="majorHAnsi" w:cstheme="majorHAnsi"/>
          <w:sz w:val="18"/>
          <w:szCs w:val="18"/>
        </w:rPr>
      </w:pPr>
      <w:r w:rsidRPr="00CF5F0C">
        <w:rPr>
          <w:rFonts w:asciiTheme="majorHAnsi" w:eastAsia="Times New Roman" w:hAnsiTheme="majorHAnsi" w:cstheme="majorHAnsi"/>
          <w:sz w:val="18"/>
          <w:szCs w:val="18"/>
        </w:rPr>
        <w:t>Expected outcomes:</w:t>
      </w:r>
    </w:p>
    <w:p w14:paraId="11C3368F" w14:textId="77777777" w:rsidR="00E45D8B" w:rsidRPr="00E45D8B" w:rsidRDefault="00E45D8B" w:rsidP="00E45D8B">
      <w:pPr>
        <w:numPr>
          <w:ilvl w:val="0"/>
          <w:numId w:val="2"/>
        </w:numPr>
        <w:spacing w:before="100" w:beforeAutospacing="1" w:after="100" w:afterAutospacing="1"/>
        <w:ind w:left="495"/>
        <w:rPr>
          <w:rFonts w:asciiTheme="majorHAnsi" w:eastAsia="Times New Roman" w:hAnsiTheme="majorHAnsi" w:cstheme="majorHAnsi"/>
          <w:sz w:val="18"/>
          <w:szCs w:val="18"/>
        </w:rPr>
      </w:pPr>
      <w:r w:rsidRPr="00E45D8B">
        <w:rPr>
          <w:rFonts w:asciiTheme="majorHAnsi" w:eastAsia="Times New Roman" w:hAnsiTheme="majorHAnsi" w:cstheme="majorHAnsi"/>
          <w:sz w:val="18"/>
          <w:szCs w:val="18"/>
        </w:rPr>
        <w:t>Increase appropriate parenting skills</w:t>
      </w:r>
    </w:p>
    <w:p w14:paraId="0910BD7B" w14:textId="77777777" w:rsidR="00E45D8B" w:rsidRPr="00E45D8B" w:rsidRDefault="00E45D8B" w:rsidP="00E45D8B">
      <w:pPr>
        <w:numPr>
          <w:ilvl w:val="0"/>
          <w:numId w:val="2"/>
        </w:numPr>
        <w:spacing w:before="100" w:beforeAutospacing="1" w:after="100" w:afterAutospacing="1"/>
        <w:ind w:left="495"/>
        <w:rPr>
          <w:rFonts w:asciiTheme="majorHAnsi" w:eastAsia="Times New Roman" w:hAnsiTheme="majorHAnsi" w:cstheme="majorHAnsi"/>
          <w:sz w:val="18"/>
          <w:szCs w:val="18"/>
        </w:rPr>
      </w:pPr>
      <w:r w:rsidRPr="00E45D8B">
        <w:rPr>
          <w:rFonts w:asciiTheme="majorHAnsi" w:eastAsia="Times New Roman" w:hAnsiTheme="majorHAnsi" w:cstheme="majorHAnsi"/>
          <w:sz w:val="18"/>
          <w:szCs w:val="18"/>
        </w:rPr>
        <w:t>Increase appropriate parental discipline and behavior management</w:t>
      </w:r>
    </w:p>
    <w:p w14:paraId="6241CDA1" w14:textId="77777777" w:rsidR="00E45D8B" w:rsidRPr="00E45D8B" w:rsidRDefault="00E45D8B" w:rsidP="00E45D8B">
      <w:pPr>
        <w:numPr>
          <w:ilvl w:val="0"/>
          <w:numId w:val="2"/>
        </w:numPr>
        <w:spacing w:before="100" w:beforeAutospacing="1" w:after="100" w:afterAutospacing="1"/>
        <w:ind w:left="495"/>
        <w:rPr>
          <w:rFonts w:asciiTheme="majorHAnsi" w:eastAsia="Times New Roman" w:hAnsiTheme="majorHAnsi" w:cstheme="majorHAnsi"/>
          <w:sz w:val="18"/>
          <w:szCs w:val="18"/>
        </w:rPr>
      </w:pPr>
      <w:r w:rsidRPr="00E45D8B">
        <w:rPr>
          <w:rFonts w:asciiTheme="majorHAnsi" w:eastAsia="Times New Roman" w:hAnsiTheme="majorHAnsi" w:cstheme="majorHAnsi"/>
          <w:sz w:val="18"/>
          <w:szCs w:val="18"/>
        </w:rPr>
        <w:t>Improve parent-child relationship</w:t>
      </w:r>
    </w:p>
    <w:p w14:paraId="117A914D" w14:textId="3E78C698" w:rsidR="00E45D8B" w:rsidRDefault="00E45D8B" w:rsidP="00E45D8B">
      <w:pPr>
        <w:numPr>
          <w:ilvl w:val="0"/>
          <w:numId w:val="2"/>
        </w:numPr>
        <w:spacing w:before="100" w:beforeAutospacing="1" w:after="100" w:afterAutospacing="1"/>
        <w:ind w:left="495"/>
        <w:rPr>
          <w:rFonts w:asciiTheme="majorHAnsi" w:eastAsia="Times New Roman" w:hAnsiTheme="majorHAnsi" w:cstheme="majorHAnsi"/>
          <w:sz w:val="18"/>
          <w:szCs w:val="18"/>
        </w:rPr>
      </w:pPr>
      <w:r w:rsidRPr="00E45D8B">
        <w:rPr>
          <w:rFonts w:asciiTheme="majorHAnsi" w:eastAsia="Times New Roman" w:hAnsiTheme="majorHAnsi" w:cstheme="majorHAnsi"/>
          <w:sz w:val="18"/>
          <w:szCs w:val="18"/>
        </w:rPr>
        <w:t>Decrease in child behavior problems</w:t>
      </w:r>
    </w:p>
    <w:p w14:paraId="3A6797E6" w14:textId="5D4DB8ED" w:rsidR="00CF5F0C" w:rsidRPr="00CF5F0C" w:rsidRDefault="009066ED" w:rsidP="009066ED">
      <w:pPr>
        <w:spacing w:before="100" w:beforeAutospacing="1" w:after="100" w:afterAutospacing="1"/>
        <w:ind w:left="135"/>
        <w:rPr>
          <w:rFonts w:asciiTheme="majorHAnsi" w:eastAsia="Times New Roman" w:hAnsiTheme="majorHAnsi" w:cstheme="majorHAnsi"/>
          <w:sz w:val="18"/>
          <w:szCs w:val="18"/>
        </w:rPr>
      </w:pPr>
      <w:r>
        <w:rPr>
          <w:rFonts w:asciiTheme="majorHAnsi" w:eastAsia="Times New Roman" w:hAnsiTheme="majorHAnsi" w:cstheme="majorHAnsi"/>
          <w:sz w:val="18"/>
          <w:szCs w:val="18"/>
        </w:rPr>
        <w:t>Service components:</w:t>
      </w:r>
    </w:p>
    <w:p w14:paraId="4D461B67" w14:textId="77777777" w:rsidR="00E45D8B" w:rsidRPr="00E45D8B" w:rsidRDefault="00E45D8B" w:rsidP="00E45D8B">
      <w:pPr>
        <w:numPr>
          <w:ilvl w:val="0"/>
          <w:numId w:val="6"/>
        </w:numPr>
        <w:spacing w:before="100" w:beforeAutospacing="1" w:after="100" w:afterAutospacing="1"/>
        <w:ind w:left="495"/>
        <w:rPr>
          <w:rFonts w:asciiTheme="majorHAnsi" w:eastAsia="Times New Roman" w:hAnsiTheme="majorHAnsi" w:cstheme="majorHAnsi"/>
          <w:sz w:val="18"/>
          <w:szCs w:val="18"/>
        </w:rPr>
      </w:pPr>
      <w:r w:rsidRPr="00E45D8B">
        <w:rPr>
          <w:rFonts w:asciiTheme="majorHAnsi" w:eastAsia="Times New Roman" w:hAnsiTheme="majorHAnsi" w:cstheme="majorHAnsi"/>
          <w:sz w:val="18"/>
          <w:szCs w:val="18"/>
        </w:rPr>
        <w:t>Sessions are weekly and typically last 10 to 15 weeks.</w:t>
      </w:r>
    </w:p>
    <w:p w14:paraId="1596200D" w14:textId="77777777" w:rsidR="00E45D8B" w:rsidRPr="00E45D8B" w:rsidRDefault="00E45D8B" w:rsidP="00E45D8B">
      <w:pPr>
        <w:numPr>
          <w:ilvl w:val="0"/>
          <w:numId w:val="6"/>
        </w:numPr>
        <w:spacing w:before="100" w:beforeAutospacing="1" w:after="100" w:afterAutospacing="1"/>
        <w:ind w:left="495"/>
        <w:rPr>
          <w:rFonts w:asciiTheme="majorHAnsi" w:eastAsia="Times New Roman" w:hAnsiTheme="majorHAnsi" w:cstheme="majorHAnsi"/>
          <w:sz w:val="18"/>
          <w:szCs w:val="18"/>
        </w:rPr>
      </w:pPr>
      <w:r w:rsidRPr="00E45D8B">
        <w:rPr>
          <w:rFonts w:asciiTheme="majorHAnsi" w:eastAsia="Times New Roman" w:hAnsiTheme="majorHAnsi" w:cstheme="majorHAnsi"/>
          <w:sz w:val="18"/>
          <w:szCs w:val="18"/>
        </w:rPr>
        <w:t>Comprehensive front-end assessment of child and family functioning.</w:t>
      </w:r>
    </w:p>
    <w:p w14:paraId="3B586033" w14:textId="77777777" w:rsidR="00E45D8B" w:rsidRPr="00E45D8B" w:rsidRDefault="00E45D8B" w:rsidP="00E45D8B">
      <w:pPr>
        <w:numPr>
          <w:ilvl w:val="0"/>
          <w:numId w:val="6"/>
        </w:numPr>
        <w:spacing w:before="100" w:beforeAutospacing="1" w:after="100" w:afterAutospacing="1"/>
        <w:ind w:left="495"/>
        <w:rPr>
          <w:rFonts w:asciiTheme="majorHAnsi" w:eastAsia="Times New Roman" w:hAnsiTheme="majorHAnsi" w:cstheme="majorHAnsi"/>
          <w:sz w:val="18"/>
          <w:szCs w:val="18"/>
        </w:rPr>
      </w:pPr>
      <w:r w:rsidRPr="00E45D8B">
        <w:rPr>
          <w:rFonts w:asciiTheme="majorHAnsi" w:eastAsia="Times New Roman" w:hAnsiTheme="majorHAnsi" w:cstheme="majorHAnsi"/>
          <w:sz w:val="18"/>
          <w:szCs w:val="18"/>
        </w:rPr>
        <w:t>Appropriate for caregivers who would benefit more from individualized parenting plan.</w:t>
      </w:r>
    </w:p>
    <w:p w14:paraId="486F5753" w14:textId="77777777" w:rsidR="00E45D8B" w:rsidRPr="00E45D8B" w:rsidRDefault="00E45D8B" w:rsidP="00E45D8B">
      <w:pPr>
        <w:numPr>
          <w:ilvl w:val="0"/>
          <w:numId w:val="6"/>
        </w:numPr>
        <w:spacing w:before="100" w:beforeAutospacing="1" w:after="100" w:afterAutospacing="1"/>
        <w:ind w:left="495"/>
        <w:rPr>
          <w:rFonts w:asciiTheme="majorHAnsi" w:eastAsia="Times New Roman" w:hAnsiTheme="majorHAnsi" w:cstheme="majorHAnsi"/>
          <w:sz w:val="18"/>
          <w:szCs w:val="18"/>
        </w:rPr>
      </w:pPr>
      <w:r w:rsidRPr="00E45D8B">
        <w:rPr>
          <w:rFonts w:asciiTheme="majorHAnsi" w:eastAsia="Times New Roman" w:hAnsiTheme="majorHAnsi" w:cstheme="majorHAnsi"/>
          <w:sz w:val="18"/>
          <w:szCs w:val="18"/>
        </w:rPr>
        <w:t>Program delivery can be very flexible, based on the family's needs.</w:t>
      </w:r>
    </w:p>
    <w:p w14:paraId="7275D9F9" w14:textId="77777777" w:rsidR="00E45D8B" w:rsidRPr="00E45D8B" w:rsidRDefault="00E45D8B" w:rsidP="00E45D8B">
      <w:pPr>
        <w:rPr>
          <w:rFonts w:ascii="Times New Roman" w:eastAsia="Times New Roman" w:hAnsi="Times New Roman" w:cs="Times New Roman"/>
        </w:rPr>
      </w:pPr>
    </w:p>
    <w:p w14:paraId="63AE9382" w14:textId="77777777" w:rsidR="00605515" w:rsidRDefault="00000000"/>
    <w:sectPr w:rsidR="00605515" w:rsidSect="00870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B45"/>
    <w:multiLevelType w:val="multilevel"/>
    <w:tmpl w:val="C5280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A07FF"/>
    <w:multiLevelType w:val="multilevel"/>
    <w:tmpl w:val="F476F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E6A88"/>
    <w:multiLevelType w:val="multilevel"/>
    <w:tmpl w:val="59B0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FC7F9A"/>
    <w:multiLevelType w:val="multilevel"/>
    <w:tmpl w:val="2D24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B70563"/>
    <w:multiLevelType w:val="multilevel"/>
    <w:tmpl w:val="BAE43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0D77DF"/>
    <w:multiLevelType w:val="multilevel"/>
    <w:tmpl w:val="088AD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75371655">
    <w:abstractNumId w:val="0"/>
  </w:num>
  <w:num w:numId="2" w16cid:durableId="1844121697">
    <w:abstractNumId w:val="4"/>
  </w:num>
  <w:num w:numId="3" w16cid:durableId="2078432531">
    <w:abstractNumId w:val="1"/>
  </w:num>
  <w:num w:numId="4" w16cid:durableId="1760641724">
    <w:abstractNumId w:val="5"/>
  </w:num>
  <w:num w:numId="5" w16cid:durableId="1871257202">
    <w:abstractNumId w:val="2"/>
  </w:num>
  <w:num w:numId="6" w16cid:durableId="612713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8B"/>
    <w:rsid w:val="008700B8"/>
    <w:rsid w:val="009066ED"/>
    <w:rsid w:val="00943DEF"/>
    <w:rsid w:val="00CF5F0C"/>
    <w:rsid w:val="00D43E22"/>
    <w:rsid w:val="00E4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A54B97"/>
  <w15:chartTrackingRefBased/>
  <w15:docId w15:val="{D172EE85-0CDA-C840-A72D-A9812BED6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45D8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E45D8B"/>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5D8B"/>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E45D8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E45D8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45D8B"/>
    <w:rPr>
      <w:b/>
      <w:bCs/>
    </w:rPr>
  </w:style>
  <w:style w:type="character" w:customStyle="1" w:styleId="apple-converted-space">
    <w:name w:val="apple-converted-space"/>
    <w:basedOn w:val="DefaultParagraphFont"/>
    <w:rsid w:val="00E45D8B"/>
  </w:style>
  <w:style w:type="character" w:styleId="Hyperlink">
    <w:name w:val="Hyperlink"/>
    <w:basedOn w:val="DefaultParagraphFont"/>
    <w:uiPriority w:val="99"/>
    <w:semiHidden/>
    <w:unhideWhenUsed/>
    <w:rsid w:val="00E45D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9905">
      <w:bodyDiv w:val="1"/>
      <w:marLeft w:val="0"/>
      <w:marRight w:val="0"/>
      <w:marTop w:val="0"/>
      <w:marBottom w:val="0"/>
      <w:divBdr>
        <w:top w:val="none" w:sz="0" w:space="0" w:color="auto"/>
        <w:left w:val="none" w:sz="0" w:space="0" w:color="auto"/>
        <w:bottom w:val="none" w:sz="0" w:space="0" w:color="auto"/>
        <w:right w:val="none" w:sz="0" w:space="0" w:color="auto"/>
      </w:divBdr>
      <w:divsChild>
        <w:div w:id="1950580726">
          <w:marLeft w:val="-225"/>
          <w:marRight w:val="-225"/>
          <w:marTop w:val="0"/>
          <w:marBottom w:val="0"/>
          <w:divBdr>
            <w:top w:val="none" w:sz="0" w:space="0" w:color="auto"/>
            <w:left w:val="none" w:sz="0" w:space="0" w:color="auto"/>
            <w:bottom w:val="none" w:sz="0" w:space="0" w:color="auto"/>
            <w:right w:val="none" w:sz="0" w:space="0" w:color="auto"/>
          </w:divBdr>
          <w:divsChild>
            <w:div w:id="1378359511">
              <w:marLeft w:val="0"/>
              <w:marRight w:val="0"/>
              <w:marTop w:val="0"/>
              <w:marBottom w:val="0"/>
              <w:divBdr>
                <w:top w:val="none" w:sz="0" w:space="0" w:color="auto"/>
                <w:left w:val="none" w:sz="0" w:space="0" w:color="auto"/>
                <w:bottom w:val="none" w:sz="0" w:space="0" w:color="auto"/>
                <w:right w:val="none" w:sz="0" w:space="0" w:color="auto"/>
              </w:divBdr>
            </w:div>
          </w:divsChild>
        </w:div>
        <w:div w:id="1812214963">
          <w:marLeft w:val="-225"/>
          <w:marRight w:val="-225"/>
          <w:marTop w:val="0"/>
          <w:marBottom w:val="0"/>
          <w:divBdr>
            <w:top w:val="none" w:sz="0" w:space="0" w:color="auto"/>
            <w:left w:val="none" w:sz="0" w:space="0" w:color="auto"/>
            <w:bottom w:val="none" w:sz="0" w:space="0" w:color="auto"/>
            <w:right w:val="none" w:sz="0" w:space="0" w:color="auto"/>
          </w:divBdr>
          <w:divsChild>
            <w:div w:id="1001349289">
              <w:marLeft w:val="0"/>
              <w:marRight w:val="0"/>
              <w:marTop w:val="0"/>
              <w:marBottom w:val="0"/>
              <w:divBdr>
                <w:top w:val="none" w:sz="0" w:space="0" w:color="auto"/>
                <w:left w:val="none" w:sz="0" w:space="0" w:color="auto"/>
                <w:bottom w:val="none" w:sz="0" w:space="0" w:color="auto"/>
                <w:right w:val="none" w:sz="0" w:space="0" w:color="auto"/>
              </w:divBdr>
            </w:div>
            <w:div w:id="1210191405">
              <w:marLeft w:val="0"/>
              <w:marRight w:val="0"/>
              <w:marTop w:val="0"/>
              <w:marBottom w:val="0"/>
              <w:divBdr>
                <w:top w:val="none" w:sz="0" w:space="0" w:color="auto"/>
                <w:left w:val="none" w:sz="0" w:space="0" w:color="auto"/>
                <w:bottom w:val="none" w:sz="0" w:space="0" w:color="auto"/>
                <w:right w:val="none" w:sz="0" w:space="0" w:color="auto"/>
              </w:divBdr>
            </w:div>
          </w:divsChild>
        </w:div>
        <w:div w:id="1781799501">
          <w:marLeft w:val="-225"/>
          <w:marRight w:val="-225"/>
          <w:marTop w:val="0"/>
          <w:marBottom w:val="0"/>
          <w:divBdr>
            <w:top w:val="none" w:sz="0" w:space="0" w:color="auto"/>
            <w:left w:val="none" w:sz="0" w:space="0" w:color="auto"/>
            <w:bottom w:val="none" w:sz="0" w:space="0" w:color="auto"/>
            <w:right w:val="none" w:sz="0" w:space="0" w:color="auto"/>
          </w:divBdr>
          <w:divsChild>
            <w:div w:id="1420759272">
              <w:marLeft w:val="0"/>
              <w:marRight w:val="0"/>
              <w:marTop w:val="0"/>
              <w:marBottom w:val="0"/>
              <w:divBdr>
                <w:top w:val="none" w:sz="0" w:space="0" w:color="auto"/>
                <w:left w:val="none" w:sz="0" w:space="0" w:color="auto"/>
                <w:bottom w:val="none" w:sz="0" w:space="0" w:color="auto"/>
                <w:right w:val="none" w:sz="0" w:space="0" w:color="auto"/>
              </w:divBdr>
            </w:div>
            <w:div w:id="663700774">
              <w:marLeft w:val="0"/>
              <w:marRight w:val="0"/>
              <w:marTop w:val="0"/>
              <w:marBottom w:val="0"/>
              <w:divBdr>
                <w:top w:val="none" w:sz="0" w:space="0" w:color="auto"/>
                <w:left w:val="none" w:sz="0" w:space="0" w:color="auto"/>
                <w:bottom w:val="none" w:sz="0" w:space="0" w:color="auto"/>
                <w:right w:val="none" w:sz="0" w:space="0" w:color="auto"/>
              </w:divBdr>
            </w:div>
          </w:divsChild>
        </w:div>
        <w:div w:id="308826739">
          <w:marLeft w:val="-225"/>
          <w:marRight w:val="-225"/>
          <w:marTop w:val="0"/>
          <w:marBottom w:val="0"/>
          <w:divBdr>
            <w:top w:val="none" w:sz="0" w:space="0" w:color="auto"/>
            <w:left w:val="none" w:sz="0" w:space="0" w:color="auto"/>
            <w:bottom w:val="none" w:sz="0" w:space="0" w:color="auto"/>
            <w:right w:val="none" w:sz="0" w:space="0" w:color="auto"/>
          </w:divBdr>
          <w:divsChild>
            <w:div w:id="332340045">
              <w:marLeft w:val="0"/>
              <w:marRight w:val="0"/>
              <w:marTop w:val="0"/>
              <w:marBottom w:val="0"/>
              <w:divBdr>
                <w:top w:val="none" w:sz="0" w:space="0" w:color="auto"/>
                <w:left w:val="none" w:sz="0" w:space="0" w:color="auto"/>
                <w:bottom w:val="none" w:sz="0" w:space="0" w:color="auto"/>
                <w:right w:val="none" w:sz="0" w:space="0" w:color="auto"/>
              </w:divBdr>
            </w:div>
            <w:div w:id="16005915">
              <w:marLeft w:val="0"/>
              <w:marRight w:val="0"/>
              <w:marTop w:val="0"/>
              <w:marBottom w:val="0"/>
              <w:divBdr>
                <w:top w:val="none" w:sz="0" w:space="0" w:color="auto"/>
                <w:left w:val="none" w:sz="0" w:space="0" w:color="auto"/>
                <w:bottom w:val="none" w:sz="0" w:space="0" w:color="auto"/>
                <w:right w:val="none" w:sz="0" w:space="0" w:color="auto"/>
              </w:divBdr>
            </w:div>
          </w:divsChild>
        </w:div>
        <w:div w:id="1828133127">
          <w:marLeft w:val="-225"/>
          <w:marRight w:val="-225"/>
          <w:marTop w:val="0"/>
          <w:marBottom w:val="0"/>
          <w:divBdr>
            <w:top w:val="none" w:sz="0" w:space="0" w:color="auto"/>
            <w:left w:val="none" w:sz="0" w:space="0" w:color="auto"/>
            <w:bottom w:val="none" w:sz="0" w:space="0" w:color="auto"/>
            <w:right w:val="none" w:sz="0" w:space="0" w:color="auto"/>
          </w:divBdr>
          <w:divsChild>
            <w:div w:id="1890796299">
              <w:marLeft w:val="0"/>
              <w:marRight w:val="0"/>
              <w:marTop w:val="0"/>
              <w:marBottom w:val="0"/>
              <w:divBdr>
                <w:top w:val="none" w:sz="0" w:space="0" w:color="auto"/>
                <w:left w:val="none" w:sz="0" w:space="0" w:color="auto"/>
                <w:bottom w:val="none" w:sz="0" w:space="0" w:color="auto"/>
                <w:right w:val="none" w:sz="0" w:space="0" w:color="auto"/>
              </w:divBdr>
            </w:div>
            <w:div w:id="497888842">
              <w:marLeft w:val="0"/>
              <w:marRight w:val="0"/>
              <w:marTop w:val="0"/>
              <w:marBottom w:val="0"/>
              <w:divBdr>
                <w:top w:val="none" w:sz="0" w:space="0" w:color="auto"/>
                <w:left w:val="none" w:sz="0" w:space="0" w:color="auto"/>
                <w:bottom w:val="none" w:sz="0" w:space="0" w:color="auto"/>
                <w:right w:val="none" w:sz="0" w:space="0" w:color="auto"/>
              </w:divBdr>
            </w:div>
          </w:divsChild>
        </w:div>
        <w:div w:id="2143577401">
          <w:marLeft w:val="-225"/>
          <w:marRight w:val="-225"/>
          <w:marTop w:val="0"/>
          <w:marBottom w:val="0"/>
          <w:divBdr>
            <w:top w:val="none" w:sz="0" w:space="0" w:color="auto"/>
            <w:left w:val="none" w:sz="0" w:space="0" w:color="auto"/>
            <w:bottom w:val="none" w:sz="0" w:space="0" w:color="auto"/>
            <w:right w:val="none" w:sz="0" w:space="0" w:color="auto"/>
          </w:divBdr>
          <w:divsChild>
            <w:div w:id="682173064">
              <w:marLeft w:val="0"/>
              <w:marRight w:val="0"/>
              <w:marTop w:val="0"/>
              <w:marBottom w:val="0"/>
              <w:divBdr>
                <w:top w:val="none" w:sz="0" w:space="0" w:color="auto"/>
                <w:left w:val="none" w:sz="0" w:space="0" w:color="auto"/>
                <w:bottom w:val="none" w:sz="0" w:space="0" w:color="auto"/>
                <w:right w:val="none" w:sz="0" w:space="0" w:color="auto"/>
              </w:divBdr>
            </w:div>
            <w:div w:id="87508159">
              <w:marLeft w:val="0"/>
              <w:marRight w:val="0"/>
              <w:marTop w:val="0"/>
              <w:marBottom w:val="0"/>
              <w:divBdr>
                <w:top w:val="none" w:sz="0" w:space="0" w:color="auto"/>
                <w:left w:val="none" w:sz="0" w:space="0" w:color="auto"/>
                <w:bottom w:val="none" w:sz="0" w:space="0" w:color="auto"/>
                <w:right w:val="none" w:sz="0" w:space="0" w:color="auto"/>
              </w:divBdr>
            </w:div>
          </w:divsChild>
        </w:div>
        <w:div w:id="1526097483">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McCartney</dc:creator>
  <cp:keywords/>
  <dc:description/>
  <cp:lastModifiedBy>Cara McCartney</cp:lastModifiedBy>
  <cp:revision>1</cp:revision>
  <dcterms:created xsi:type="dcterms:W3CDTF">2022-08-14T03:09:00Z</dcterms:created>
  <dcterms:modified xsi:type="dcterms:W3CDTF">2022-08-14T03:22:00Z</dcterms:modified>
</cp:coreProperties>
</file>